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6C" w:rsidRDefault="00BE71DB">
      <w:pPr>
        <w:rPr>
          <w:rStyle w:val="syntaxdigit"/>
          <w:rFonts w:ascii="Courier New" w:hAnsi="Courier New" w:cs="Courier New"/>
          <w:sz w:val="20"/>
          <w:szCs w:val="20"/>
        </w:rPr>
      </w:pPr>
      <w:r>
        <w:rPr>
          <w:rStyle w:val="innersql"/>
          <w:rFonts w:ascii="Courier New" w:hAnsi="Courier New" w:cs="Courier New"/>
          <w:sz w:val="20"/>
          <w:szCs w:val="20"/>
        </w:rPr>
        <w:fldChar w:fldCharType="begin"/>
      </w:r>
      <w:r>
        <w:rPr>
          <w:rStyle w:val="innersql"/>
          <w:rFonts w:ascii="Courier New" w:hAnsi="Courier New" w:cs="Courier New"/>
          <w:sz w:val="20"/>
          <w:szCs w:val="20"/>
        </w:rPr>
        <w:instrText xml:space="preserve"> HYPERLINK "http://10.5.17.250/phpmyadmin/url.php?url=http%3A%2F%2Fdev.mysql.com%2Fdoc%2Frefman%2F5.6%2Fen%2Fselect.html&amp;token=f65fcfed696fedece1b69361d8e30c47" \t "mysql_doc" </w:instrText>
      </w:r>
      <w:r>
        <w:rPr>
          <w:rStyle w:val="innersql"/>
          <w:rFonts w:ascii="Courier New" w:hAnsi="Courier New" w:cs="Courier New"/>
          <w:sz w:val="20"/>
          <w:szCs w:val="20"/>
        </w:rPr>
        <w:fldChar w:fldCharType="separate"/>
      </w:r>
      <w:r>
        <w:rPr>
          <w:rStyle w:val="syntaxalpha"/>
          <w:rFonts w:ascii="Courier New" w:hAnsi="Courier New" w:cs="Courier New"/>
          <w:color w:val="0000FF"/>
          <w:sz w:val="20"/>
          <w:szCs w:val="20"/>
          <w:u w:val="single"/>
        </w:rPr>
        <w:t>SELECT</w:t>
      </w:r>
      <w:r>
        <w:rPr>
          <w:rStyle w:val="innersql"/>
          <w:rFonts w:ascii="Courier New" w:hAnsi="Courier New" w:cs="Courier New"/>
          <w:sz w:val="20"/>
          <w:szCs w:val="20"/>
        </w:rPr>
        <w:fldChar w:fldCharType="end"/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punct"/>
          <w:rFonts w:ascii="Courier New" w:hAnsi="Courier New" w:cs="Courier New"/>
          <w:sz w:val="20"/>
          <w:szCs w:val="20"/>
        </w:rPr>
        <w:t>*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alpha"/>
          <w:rFonts w:ascii="Courier New" w:hAnsi="Courier New" w:cs="Courier New"/>
          <w:sz w:val="20"/>
          <w:szCs w:val="20"/>
        </w:rPr>
        <w:t>FROM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`</w:t>
      </w:r>
      <w:proofErr w:type="spellStart"/>
      <w:r>
        <w:rPr>
          <w:rStyle w:val="syntaxquote"/>
          <w:rFonts w:ascii="Courier New" w:hAnsi="Courier New" w:cs="Courier New"/>
          <w:sz w:val="20"/>
          <w:szCs w:val="20"/>
        </w:rPr>
        <w:t>tbl_staffavail</w:t>
      </w:r>
      <w:proofErr w:type="spellEnd"/>
      <w:r>
        <w:rPr>
          <w:rStyle w:val="syntaxquote"/>
          <w:rFonts w:ascii="Courier New" w:hAnsi="Courier New" w:cs="Courier New"/>
          <w:sz w:val="20"/>
          <w:szCs w:val="20"/>
        </w:rPr>
        <w:t>`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alpha"/>
          <w:rFonts w:ascii="Courier New" w:hAnsi="Courier New" w:cs="Courier New"/>
          <w:sz w:val="20"/>
          <w:szCs w:val="20"/>
        </w:rPr>
        <w:t>WHERE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`</w:t>
      </w:r>
      <w:proofErr w:type="spellStart"/>
      <w:r>
        <w:rPr>
          <w:rStyle w:val="syntaxquote"/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Style w:val="syntaxquote"/>
          <w:rFonts w:ascii="Courier New" w:hAnsi="Courier New" w:cs="Courier New"/>
          <w:sz w:val="20"/>
          <w:szCs w:val="20"/>
        </w:rPr>
        <w:t>`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alpha"/>
          <w:rFonts w:ascii="Courier New" w:hAnsi="Courier New" w:cs="Courier New"/>
          <w:sz w:val="20"/>
          <w:szCs w:val="20"/>
        </w:rPr>
        <w:t>BETWEEN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'2018-06-</w:t>
      </w:r>
      <w:r>
        <w:rPr>
          <w:rStyle w:val="syntaxquote"/>
          <w:rFonts w:ascii="Courier New" w:hAnsi="Courier New" w:cs="Courier New"/>
          <w:sz w:val="20"/>
          <w:szCs w:val="20"/>
        </w:rPr>
        <w:t>21</w:t>
      </w:r>
      <w:r>
        <w:rPr>
          <w:rStyle w:val="syntaxquote"/>
          <w:rFonts w:ascii="Courier New" w:hAnsi="Courier New" w:cs="Courier New"/>
          <w:sz w:val="20"/>
          <w:szCs w:val="20"/>
        </w:rPr>
        <w:t>'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" w:tgtFrame="mysql_doc" w:history="1">
        <w:r>
          <w:rPr>
            <w:rStyle w:val="syntaxalpha"/>
            <w:rFonts w:ascii="Courier New" w:hAnsi="Courier New" w:cs="Courier New"/>
            <w:color w:val="0000FF"/>
            <w:sz w:val="20"/>
            <w:szCs w:val="20"/>
            <w:u w:val="single"/>
          </w:rPr>
          <w:t>AND</w:t>
        </w:r>
      </w:hyperlink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'2018-06-22</w:t>
      </w:r>
      <w:r>
        <w:rPr>
          <w:rStyle w:val="syntaxquote"/>
          <w:rFonts w:ascii="Courier New" w:hAnsi="Courier New" w:cs="Courier New"/>
          <w:sz w:val="20"/>
          <w:szCs w:val="20"/>
        </w:rPr>
        <w:t>'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5" w:tgtFrame="mysql_doc" w:history="1">
        <w:r>
          <w:rPr>
            <w:rStyle w:val="syntaxalpha"/>
            <w:rFonts w:ascii="Courier New" w:hAnsi="Courier New" w:cs="Courier New"/>
            <w:color w:val="0000FF"/>
            <w:sz w:val="20"/>
            <w:szCs w:val="20"/>
            <w:u w:val="single"/>
          </w:rPr>
          <w:t>AND</w:t>
        </w:r>
      </w:hyperlink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`</w:t>
      </w:r>
      <w:proofErr w:type="spellStart"/>
      <w:r>
        <w:rPr>
          <w:rStyle w:val="syntaxquote"/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Style w:val="syntaxquote"/>
          <w:rFonts w:ascii="Courier New" w:hAnsi="Courier New" w:cs="Courier New"/>
          <w:sz w:val="20"/>
          <w:szCs w:val="20"/>
        </w:rPr>
        <w:t>`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alpha"/>
          <w:rFonts w:ascii="Courier New" w:hAnsi="Courier New" w:cs="Courier New"/>
          <w:sz w:val="20"/>
          <w:szCs w:val="20"/>
        </w:rPr>
        <w:t>BETWEEN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'2018-06-01'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tgtFrame="mysql_doc" w:history="1">
        <w:r>
          <w:rPr>
            <w:rStyle w:val="syntaxalpha"/>
            <w:rFonts w:ascii="Courier New" w:hAnsi="Courier New" w:cs="Courier New"/>
            <w:color w:val="0000FF"/>
            <w:sz w:val="20"/>
            <w:szCs w:val="20"/>
            <w:u w:val="single"/>
          </w:rPr>
          <w:t>AND</w:t>
        </w:r>
      </w:hyperlink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quote"/>
          <w:rFonts w:ascii="Courier New" w:hAnsi="Courier New" w:cs="Courier New"/>
          <w:sz w:val="20"/>
          <w:szCs w:val="20"/>
        </w:rPr>
        <w:t>'2018-06-21'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alpha"/>
          <w:rFonts w:ascii="Courier New" w:hAnsi="Courier New" w:cs="Courier New"/>
          <w:sz w:val="20"/>
          <w:szCs w:val="20"/>
        </w:rPr>
        <w:t>LIMIT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digit"/>
          <w:rFonts w:ascii="Courier New" w:hAnsi="Courier New" w:cs="Courier New"/>
          <w:sz w:val="20"/>
          <w:szCs w:val="20"/>
        </w:rPr>
        <w:t>0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punct"/>
          <w:rFonts w:ascii="Courier New" w:hAnsi="Courier New" w:cs="Courier New"/>
          <w:sz w:val="20"/>
          <w:szCs w:val="20"/>
        </w:rPr>
        <w:t>,</w:t>
      </w:r>
      <w:r>
        <w:rPr>
          <w:rStyle w:val="innersql"/>
          <w:rFonts w:ascii="Courier New" w:hAnsi="Courier New" w:cs="Courier New"/>
          <w:sz w:val="20"/>
          <w:szCs w:val="20"/>
        </w:rPr>
        <w:t xml:space="preserve"> </w:t>
      </w:r>
      <w:r>
        <w:rPr>
          <w:rStyle w:val="syntaxdigit"/>
          <w:rFonts w:ascii="Courier New" w:hAnsi="Courier New" w:cs="Courier New"/>
          <w:sz w:val="20"/>
          <w:szCs w:val="20"/>
        </w:rPr>
        <w:t>30</w:t>
      </w:r>
      <w:r>
        <w:rPr>
          <w:rStyle w:val="syntaxdigit"/>
          <w:rFonts w:ascii="Courier New" w:hAnsi="Courier New" w:cs="Courier New"/>
          <w:sz w:val="20"/>
          <w:szCs w:val="20"/>
        </w:rPr>
        <w:t>;</w:t>
      </w:r>
    </w:p>
    <w:p w:rsidR="00BE71DB" w:rsidRDefault="00BE71DB">
      <w:pPr>
        <w:rPr>
          <w:rStyle w:val="syntaxdigit"/>
          <w:rFonts w:ascii="Courier New" w:hAnsi="Courier New" w:cs="Courier New"/>
          <w:sz w:val="20"/>
          <w:szCs w:val="20"/>
        </w:rPr>
      </w:pPr>
    </w:p>
    <w:p w:rsidR="00BE71DB" w:rsidRDefault="00BE71DB">
      <w:pPr>
        <w:rPr>
          <w:rStyle w:val="syntaxdigit"/>
          <w:rFonts w:ascii="Courier New" w:hAnsi="Courier New" w:cs="Courier New"/>
          <w:sz w:val="20"/>
          <w:szCs w:val="20"/>
        </w:rPr>
      </w:pPr>
    </w:p>
    <w:p w:rsidR="00BE71DB" w:rsidRDefault="00BE71DB" w:rsidP="00BE71DB">
      <w:r>
        <w:t>SELECT * FROM `</w:t>
      </w:r>
      <w:proofErr w:type="spellStart"/>
      <w:r>
        <w:t>tbl_staffavail</w:t>
      </w:r>
      <w:proofErr w:type="spellEnd"/>
      <w:r>
        <w:t>` WHERE '2018-06-01' BETWEEN `</w:t>
      </w:r>
      <w:proofErr w:type="spellStart"/>
      <w:r>
        <w:t>startDate</w:t>
      </w:r>
      <w:proofErr w:type="spellEnd"/>
      <w:r>
        <w:t>` AND `</w:t>
      </w:r>
      <w:proofErr w:type="spellStart"/>
      <w:r>
        <w:t>EndDate</w:t>
      </w:r>
      <w:proofErr w:type="spellEnd"/>
      <w:r>
        <w:t>` AND '2018-06-21' BETWEEN `</w:t>
      </w:r>
      <w:proofErr w:type="spellStart"/>
      <w:r>
        <w:t>startDate</w:t>
      </w:r>
      <w:proofErr w:type="spellEnd"/>
      <w:r>
        <w:t>` AND `</w:t>
      </w:r>
      <w:proofErr w:type="spellStart"/>
      <w:r>
        <w:t>EndDate</w:t>
      </w:r>
      <w:proofErr w:type="spellEnd"/>
      <w:r>
        <w:t xml:space="preserve">` </w:t>
      </w:r>
      <w:r>
        <w:t>LIM</w:t>
      </w:r>
      <w:bookmarkStart w:id="0" w:name="_GoBack"/>
      <w:bookmarkEnd w:id="0"/>
      <w:r>
        <w:t xml:space="preserve">IT </w:t>
      </w:r>
      <w:proofErr w:type="gramStart"/>
      <w:r>
        <w:t>0 ,</w:t>
      </w:r>
      <w:proofErr w:type="gramEnd"/>
      <w:r>
        <w:t xml:space="preserve"> 30;</w:t>
      </w:r>
    </w:p>
    <w:sectPr w:rsidR="00BE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DB"/>
    <w:rsid w:val="0060396C"/>
    <w:rsid w:val="00BE71DB"/>
    <w:rsid w:val="00C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BA49"/>
  <w15:chartTrackingRefBased/>
  <w15:docId w15:val="{5D7FF798-2D05-49FA-B8E7-B7E86D16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nersql">
    <w:name w:val="inner_sql"/>
    <w:basedOn w:val="DefaultParagraphFont"/>
    <w:rsid w:val="00BE71DB"/>
  </w:style>
  <w:style w:type="character" w:customStyle="1" w:styleId="syntaxalpha">
    <w:name w:val="syntax_alpha"/>
    <w:basedOn w:val="DefaultParagraphFont"/>
    <w:rsid w:val="00BE71DB"/>
  </w:style>
  <w:style w:type="character" w:customStyle="1" w:styleId="syntaxpunct">
    <w:name w:val="syntax_punct"/>
    <w:basedOn w:val="DefaultParagraphFont"/>
    <w:rsid w:val="00BE71DB"/>
  </w:style>
  <w:style w:type="character" w:customStyle="1" w:styleId="syntaxquote">
    <w:name w:val="syntax_quote"/>
    <w:basedOn w:val="DefaultParagraphFont"/>
    <w:rsid w:val="00BE71DB"/>
  </w:style>
  <w:style w:type="character" w:customStyle="1" w:styleId="syntaxdigit">
    <w:name w:val="syntax_digit"/>
    <w:basedOn w:val="DefaultParagraphFont"/>
    <w:rsid w:val="00B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5.17.250/phpmyadmin/url.php?url=http%3A%2F%2Fdev.mysql.com%2Fdoc%2Frefman%2F5.6%2Fen%2Flogical-operators.html%23operator_and&amp;token=f65fcfed696fedece1b69361d8e30c47" TargetMode="External"/><Relationship Id="rId5" Type="http://schemas.openxmlformats.org/officeDocument/2006/relationships/hyperlink" Target="http://10.5.17.250/phpmyadmin/url.php?url=http%3A%2F%2Fdev.mysql.com%2Fdoc%2Frefman%2F5.6%2Fen%2Flogical-operators.html%23operator_and&amp;token=f65fcfed696fedece1b69361d8e30c47" TargetMode="External"/><Relationship Id="rId4" Type="http://schemas.openxmlformats.org/officeDocument/2006/relationships/hyperlink" Target="http://10.5.17.250/phpmyadmin/url.php?url=http%3A%2F%2Fdev.mysql.com%2Fdoc%2Frefman%2F5.6%2Fen%2Flogical-operators.html%23operator_and&amp;token=f65fcfed696fedece1b69361d8e30c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Arthur</dc:creator>
  <cp:keywords/>
  <dc:description/>
  <cp:lastModifiedBy>Bernard Arthur</cp:lastModifiedBy>
  <cp:revision>1</cp:revision>
  <dcterms:created xsi:type="dcterms:W3CDTF">2018-06-21T09:44:00Z</dcterms:created>
  <dcterms:modified xsi:type="dcterms:W3CDTF">2018-06-21T10:04:00Z</dcterms:modified>
</cp:coreProperties>
</file>